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8DF18" w14:textId="77777777" w:rsidR="008D1E2F" w:rsidRPr="009C4F74" w:rsidRDefault="001C262C" w:rsidP="009C4F74">
      <w:pPr>
        <w:rPr>
          <w:rFonts w:ascii="Arial" w:eastAsia="Calibri" w:hAnsi="Arial" w:cs="Arial"/>
          <w:color w:val="0000FF"/>
          <w:sz w:val="24"/>
          <w:szCs w:val="24"/>
        </w:rPr>
      </w:pPr>
      <w:bookmarkStart w:id="0" w:name="_GoBack"/>
      <w:r w:rsidRPr="009C4F74">
        <w:rPr>
          <w:rFonts w:ascii="Arial" w:eastAsia="Calibri" w:hAnsi="Arial" w:cs="Arial"/>
          <w:color w:val="222222"/>
          <w:sz w:val="24"/>
          <w:szCs w:val="24"/>
        </w:rPr>
        <w:t xml:space="preserve">California Casualty is </w:t>
      </w:r>
      <w:r w:rsidR="0081314E" w:rsidRPr="009C4F74">
        <w:rPr>
          <w:rFonts w:ascii="Arial" w:eastAsia="Calibri" w:hAnsi="Arial" w:cs="Arial"/>
          <w:color w:val="222222"/>
          <w:sz w:val="24"/>
          <w:szCs w:val="24"/>
        </w:rPr>
        <w:t>dedicated</w:t>
      </w:r>
      <w:r w:rsidRPr="009C4F74">
        <w:rPr>
          <w:rFonts w:ascii="Arial" w:eastAsia="Calibri" w:hAnsi="Arial" w:cs="Arial"/>
          <w:color w:val="222222"/>
          <w:sz w:val="24"/>
          <w:szCs w:val="24"/>
        </w:rPr>
        <w:t xml:space="preserve"> to </w:t>
      </w:r>
      <w:r w:rsidR="0081314E" w:rsidRPr="009C4F74">
        <w:rPr>
          <w:rFonts w:ascii="Arial" w:eastAsia="Calibri" w:hAnsi="Arial" w:cs="Arial"/>
          <w:color w:val="222222"/>
          <w:sz w:val="24"/>
          <w:szCs w:val="24"/>
        </w:rPr>
        <w:t xml:space="preserve">preserving the </w:t>
      </w:r>
      <w:r w:rsidRPr="009C4F74">
        <w:rPr>
          <w:rFonts w:ascii="Arial" w:eastAsia="Calibri" w:hAnsi="Arial" w:cs="Arial"/>
          <w:color w:val="222222"/>
          <w:sz w:val="24"/>
          <w:szCs w:val="24"/>
        </w:rPr>
        <w:t>hea</w:t>
      </w:r>
      <w:r w:rsidR="00567066" w:rsidRPr="009C4F74">
        <w:rPr>
          <w:rFonts w:ascii="Arial" w:eastAsia="Calibri" w:hAnsi="Arial" w:cs="Arial"/>
          <w:color w:val="222222"/>
          <w:sz w:val="24"/>
          <w:szCs w:val="24"/>
        </w:rPr>
        <w:t xml:space="preserve">lth and safety of </w:t>
      </w:r>
      <w:r w:rsidR="00073815">
        <w:rPr>
          <w:rFonts w:ascii="Arial" w:eastAsia="Calibri" w:hAnsi="Arial" w:cs="Arial"/>
          <w:color w:val="222222"/>
          <w:sz w:val="24"/>
          <w:szCs w:val="24"/>
        </w:rPr>
        <w:t>KEA</w:t>
      </w:r>
      <w:r w:rsidR="002B70A2">
        <w:rPr>
          <w:rFonts w:ascii="Arial" w:eastAsia="Calibri" w:hAnsi="Arial" w:cs="Arial"/>
          <w:color w:val="222222"/>
          <w:sz w:val="24"/>
          <w:szCs w:val="24"/>
        </w:rPr>
        <w:t xml:space="preserve"> Members </w:t>
      </w:r>
      <w:r w:rsidRPr="009C4F74">
        <w:rPr>
          <w:rFonts w:ascii="Arial" w:eastAsia="Calibri" w:hAnsi="Arial" w:cs="Arial"/>
          <w:color w:val="222222"/>
          <w:sz w:val="24"/>
          <w:szCs w:val="24"/>
        </w:rPr>
        <w:t>and</w:t>
      </w:r>
      <w:r w:rsidR="008D6627" w:rsidRPr="009C4F74">
        <w:rPr>
          <w:rFonts w:ascii="Arial" w:eastAsia="Calibri" w:hAnsi="Arial" w:cs="Arial"/>
          <w:color w:val="222222"/>
          <w:sz w:val="24"/>
          <w:szCs w:val="24"/>
        </w:rPr>
        <w:t xml:space="preserve"> </w:t>
      </w:r>
      <w:r w:rsidR="0081314E" w:rsidRPr="009C4F74">
        <w:rPr>
          <w:rFonts w:ascii="Arial" w:eastAsia="Calibri" w:hAnsi="Arial" w:cs="Arial"/>
          <w:color w:val="222222"/>
          <w:sz w:val="24"/>
          <w:szCs w:val="24"/>
        </w:rPr>
        <w:t xml:space="preserve">our </w:t>
      </w:r>
      <w:r w:rsidR="008D6627" w:rsidRPr="009C4F74">
        <w:rPr>
          <w:rFonts w:ascii="Arial" w:eastAsia="Calibri" w:hAnsi="Arial" w:cs="Arial"/>
          <w:color w:val="222222"/>
          <w:sz w:val="24"/>
          <w:szCs w:val="24"/>
        </w:rPr>
        <w:t>employees</w:t>
      </w:r>
      <w:r w:rsidR="0081314E" w:rsidRPr="009C4F74">
        <w:rPr>
          <w:rFonts w:ascii="Arial" w:eastAsia="Calibri" w:hAnsi="Arial" w:cs="Arial"/>
          <w:color w:val="222222"/>
          <w:sz w:val="24"/>
          <w:szCs w:val="24"/>
        </w:rPr>
        <w:t xml:space="preserve">. </w:t>
      </w:r>
      <w:r w:rsidR="00D01D61" w:rsidRPr="009C4F74">
        <w:rPr>
          <w:rFonts w:ascii="Arial" w:eastAsia="Calibri" w:hAnsi="Arial" w:cs="Arial"/>
          <w:color w:val="222222"/>
          <w:sz w:val="24"/>
          <w:szCs w:val="24"/>
        </w:rPr>
        <w:t>We are</w:t>
      </w:r>
      <w:r w:rsidR="00D01D61" w:rsidRPr="009C4F74">
        <w:rPr>
          <w:rFonts w:ascii="Arial" w:eastAsia="Calibri" w:hAnsi="Arial" w:cs="Arial"/>
          <w:color w:val="333333"/>
          <w:sz w:val="24"/>
          <w:szCs w:val="24"/>
        </w:rPr>
        <w:t xml:space="preserve"> monitoring this ever-changing public health situation</w:t>
      </w:r>
      <w:r w:rsidR="00FC3068" w:rsidRPr="009C4F74">
        <w:rPr>
          <w:rFonts w:ascii="Arial" w:eastAsia="Calibri" w:hAnsi="Arial" w:cs="Arial"/>
          <w:color w:val="333333"/>
          <w:sz w:val="24"/>
          <w:szCs w:val="24"/>
        </w:rPr>
        <w:t xml:space="preserve"> by the hour</w:t>
      </w:r>
      <w:r w:rsidR="008D1E2F" w:rsidRPr="009C4F74">
        <w:rPr>
          <w:rFonts w:ascii="Arial" w:eastAsia="Calibri" w:hAnsi="Arial" w:cs="Arial"/>
          <w:color w:val="333333"/>
          <w:sz w:val="24"/>
          <w:szCs w:val="24"/>
        </w:rPr>
        <w:t xml:space="preserve">. </w:t>
      </w:r>
      <w:r w:rsidR="00115E3F" w:rsidRPr="009C4F74">
        <w:rPr>
          <w:rFonts w:ascii="Arial" w:eastAsia="Calibri" w:hAnsi="Arial" w:cs="Arial"/>
          <w:sz w:val="24"/>
          <w:szCs w:val="24"/>
        </w:rPr>
        <w:t xml:space="preserve">This is an unprecedented time for everyone - a time that, for many, is filled with uncertainty. Our hearts and thoughts go out to each and every one of you. </w:t>
      </w:r>
    </w:p>
    <w:p w14:paraId="0C236B85" w14:textId="77777777" w:rsidR="006D0698" w:rsidRPr="009C4F74" w:rsidRDefault="0081314E" w:rsidP="001C262C">
      <w:pPr>
        <w:pStyle w:val="NormalWeb"/>
        <w:shd w:val="clear" w:color="auto" w:fill="FFFFFF"/>
        <w:rPr>
          <w:rFonts w:ascii="Arial" w:eastAsia="Calibri" w:hAnsi="Arial" w:cs="Arial"/>
          <w:color w:val="222222"/>
        </w:rPr>
      </w:pPr>
      <w:r w:rsidRPr="009C4F74">
        <w:rPr>
          <w:rFonts w:ascii="Arial" w:eastAsia="Calibri" w:hAnsi="Arial" w:cs="Arial"/>
          <w:color w:val="222222"/>
        </w:rPr>
        <w:t>Our</w:t>
      </w:r>
      <w:r w:rsidR="00D01D61" w:rsidRPr="009C4F74">
        <w:rPr>
          <w:rFonts w:ascii="Arial" w:eastAsia="Calibri" w:hAnsi="Arial" w:cs="Arial"/>
          <w:color w:val="222222"/>
        </w:rPr>
        <w:t xml:space="preserve"> primary</w:t>
      </w:r>
      <w:r w:rsidRPr="009C4F74">
        <w:rPr>
          <w:rFonts w:ascii="Arial" w:eastAsia="Calibri" w:hAnsi="Arial" w:cs="Arial"/>
          <w:color w:val="222222"/>
        </w:rPr>
        <w:t xml:space="preserve"> focus is</w:t>
      </w:r>
      <w:r w:rsidR="008D6627" w:rsidRPr="009C4F74">
        <w:rPr>
          <w:rFonts w:ascii="Arial" w:eastAsia="Calibri" w:hAnsi="Arial" w:cs="Arial"/>
          <w:color w:val="222222"/>
        </w:rPr>
        <w:t xml:space="preserve"> to</w:t>
      </w:r>
      <w:r w:rsidR="00D01D61" w:rsidRPr="009C4F74">
        <w:rPr>
          <w:rFonts w:ascii="Arial" w:eastAsia="Calibri" w:hAnsi="Arial" w:cs="Arial"/>
          <w:color w:val="222222"/>
        </w:rPr>
        <w:t xml:space="preserve"> minimize disruptions</w:t>
      </w:r>
      <w:r w:rsidR="001C262C" w:rsidRPr="009C4F74">
        <w:rPr>
          <w:rFonts w:ascii="Arial" w:eastAsia="Calibri" w:hAnsi="Arial" w:cs="Arial"/>
          <w:color w:val="222222"/>
        </w:rPr>
        <w:t xml:space="preserve"> to our policyholders as we respond to concerns about the spread of </w:t>
      </w:r>
      <w:r w:rsidR="008D1E2F" w:rsidRPr="009C4F74">
        <w:rPr>
          <w:rFonts w:ascii="Arial" w:eastAsia="Calibri" w:hAnsi="Arial" w:cs="Arial"/>
          <w:color w:val="222222"/>
        </w:rPr>
        <w:t xml:space="preserve">Coronavirus (COVID-19). </w:t>
      </w:r>
      <w:r w:rsidR="00D01D61" w:rsidRPr="009C4F74">
        <w:rPr>
          <w:rFonts w:ascii="Arial" w:eastAsia="Calibri" w:hAnsi="Arial" w:cs="Arial"/>
          <w:color w:val="222222"/>
        </w:rPr>
        <w:t xml:space="preserve">California Casualty </w:t>
      </w:r>
      <w:r w:rsidR="00D01D61" w:rsidRPr="009C4F74">
        <w:rPr>
          <w:rFonts w:ascii="Arial" w:eastAsia="Calibri" w:hAnsi="Arial" w:cs="Arial"/>
          <w:color w:val="333333"/>
        </w:rPr>
        <w:t>remains committed to doing everything we can to serve your</w:t>
      </w:r>
      <w:r w:rsidR="002B70A2">
        <w:rPr>
          <w:rFonts w:ascii="Arial" w:eastAsia="Calibri" w:hAnsi="Arial" w:cs="Arial"/>
          <w:color w:val="333333"/>
        </w:rPr>
        <w:t xml:space="preserve"> members, while keeping our employees safe. </w:t>
      </w:r>
      <w:r w:rsidR="00D01D61" w:rsidRPr="009C4F74">
        <w:rPr>
          <w:rFonts w:ascii="Arial" w:eastAsia="Calibri" w:hAnsi="Arial" w:cs="Arial"/>
          <w:color w:val="333333"/>
        </w:rPr>
        <w:t xml:space="preserve"> </w:t>
      </w:r>
      <w:r w:rsidR="00D01D61" w:rsidRPr="009C4F74">
        <w:rPr>
          <w:rFonts w:ascii="Arial" w:eastAsia="Calibri" w:hAnsi="Arial" w:cs="Arial"/>
          <w:color w:val="222222"/>
        </w:rPr>
        <w:t xml:space="preserve"> </w:t>
      </w:r>
    </w:p>
    <w:p w14:paraId="45E091F3" w14:textId="77777777" w:rsidR="00D01D61" w:rsidRPr="009C4F74" w:rsidRDefault="00073815" w:rsidP="001C262C">
      <w:pPr>
        <w:pStyle w:val="NormalWeb"/>
        <w:shd w:val="clear" w:color="auto" w:fill="FFFFFF"/>
        <w:rPr>
          <w:rFonts w:ascii="Arial" w:eastAsia="Calibri" w:hAnsi="Arial" w:cs="Arial"/>
          <w:color w:val="222222"/>
        </w:rPr>
      </w:pPr>
      <w:r>
        <w:rPr>
          <w:rFonts w:ascii="Arial" w:eastAsia="Calibri" w:hAnsi="Arial" w:cs="Arial"/>
          <w:color w:val="222222"/>
        </w:rPr>
        <w:t xml:space="preserve">KEA </w:t>
      </w:r>
      <w:r w:rsidR="002B70A2">
        <w:rPr>
          <w:rFonts w:ascii="Arial" w:eastAsia="Calibri" w:hAnsi="Arial" w:cs="Arial"/>
          <w:color w:val="222222"/>
        </w:rPr>
        <w:t xml:space="preserve">Members </w:t>
      </w:r>
      <w:r w:rsidR="00D01D61" w:rsidRPr="009C4F74">
        <w:rPr>
          <w:rFonts w:ascii="Arial" w:eastAsia="Calibri" w:hAnsi="Arial" w:cs="Arial"/>
          <w:color w:val="222222"/>
        </w:rPr>
        <w:t xml:space="preserve">can </w:t>
      </w:r>
      <w:r w:rsidR="005704B6" w:rsidRPr="009C4F74">
        <w:rPr>
          <w:rFonts w:ascii="Arial" w:eastAsia="Calibri" w:hAnsi="Arial" w:cs="Arial"/>
          <w:color w:val="222222"/>
        </w:rPr>
        <w:t>expect</w:t>
      </w:r>
      <w:r w:rsidR="00115E3F" w:rsidRPr="009C4F74">
        <w:rPr>
          <w:rFonts w:ascii="Arial" w:eastAsia="Calibri" w:hAnsi="Arial" w:cs="Arial"/>
          <w:color w:val="222222"/>
        </w:rPr>
        <w:t xml:space="preserve"> t</w:t>
      </w:r>
      <w:r w:rsidR="005704B6" w:rsidRPr="009C4F74">
        <w:rPr>
          <w:rFonts w:ascii="Arial" w:eastAsia="Calibri" w:hAnsi="Arial" w:cs="Arial"/>
          <w:color w:val="222222"/>
        </w:rPr>
        <w:t xml:space="preserve">o </w:t>
      </w:r>
      <w:r w:rsidR="00D01D61" w:rsidRPr="009C4F74">
        <w:rPr>
          <w:rFonts w:ascii="Arial" w:eastAsia="Calibri" w:hAnsi="Arial" w:cs="Arial"/>
          <w:color w:val="222222"/>
        </w:rPr>
        <w:t xml:space="preserve">continue </w:t>
      </w:r>
      <w:r w:rsidR="008D1E2F" w:rsidRPr="009C4F74">
        <w:rPr>
          <w:rFonts w:ascii="Arial" w:eastAsia="Calibri" w:hAnsi="Arial" w:cs="Arial"/>
          <w:color w:val="222222"/>
        </w:rPr>
        <w:t xml:space="preserve">to receive excellent service </w:t>
      </w:r>
      <w:r w:rsidR="005704B6" w:rsidRPr="009C4F74">
        <w:rPr>
          <w:rFonts w:ascii="Arial" w:eastAsia="Calibri" w:hAnsi="Arial" w:cs="Arial"/>
          <w:color w:val="222222"/>
        </w:rPr>
        <w:t xml:space="preserve">from California Casualty. The </w:t>
      </w:r>
      <w:r w:rsidR="00115E3F" w:rsidRPr="009C4F74">
        <w:rPr>
          <w:rFonts w:ascii="Arial" w:eastAsia="Calibri" w:hAnsi="Arial" w:cs="Arial"/>
          <w:color w:val="222222"/>
        </w:rPr>
        <w:t>b</w:t>
      </w:r>
      <w:r w:rsidR="005704B6" w:rsidRPr="009C4F74">
        <w:rPr>
          <w:rFonts w:ascii="Arial" w:eastAsia="Calibri" w:hAnsi="Arial" w:cs="Arial"/>
          <w:color w:val="222222"/>
        </w:rPr>
        <w:t xml:space="preserve">est </w:t>
      </w:r>
      <w:r w:rsidR="00115E3F" w:rsidRPr="009C4F74">
        <w:rPr>
          <w:rFonts w:ascii="Arial" w:eastAsia="Calibri" w:hAnsi="Arial" w:cs="Arial"/>
          <w:color w:val="222222"/>
        </w:rPr>
        <w:t>w</w:t>
      </w:r>
      <w:r w:rsidR="005704B6" w:rsidRPr="009C4F74">
        <w:rPr>
          <w:rFonts w:ascii="Arial" w:eastAsia="Calibri" w:hAnsi="Arial" w:cs="Arial"/>
          <w:color w:val="222222"/>
        </w:rPr>
        <w:t xml:space="preserve">ays to </w:t>
      </w:r>
      <w:r w:rsidR="00115E3F" w:rsidRPr="009C4F74">
        <w:rPr>
          <w:rFonts w:ascii="Arial" w:eastAsia="Calibri" w:hAnsi="Arial" w:cs="Arial"/>
          <w:color w:val="222222"/>
        </w:rPr>
        <w:t>r</w:t>
      </w:r>
      <w:r w:rsidR="005704B6" w:rsidRPr="009C4F74">
        <w:rPr>
          <w:rFonts w:ascii="Arial" w:eastAsia="Calibri" w:hAnsi="Arial" w:cs="Arial"/>
          <w:color w:val="222222"/>
        </w:rPr>
        <w:t>each us include:</w:t>
      </w:r>
      <w:r w:rsidR="008D1E2F" w:rsidRPr="009C4F74">
        <w:rPr>
          <w:rFonts w:ascii="Arial" w:eastAsia="Calibri" w:hAnsi="Arial" w:cs="Arial"/>
          <w:color w:val="222222"/>
        </w:rPr>
        <w:t xml:space="preserve"> </w:t>
      </w:r>
    </w:p>
    <w:p w14:paraId="534BFFCD" w14:textId="77777777" w:rsidR="00F85D03" w:rsidRPr="009C4F74" w:rsidRDefault="00F85D03" w:rsidP="00F85D03">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9C4F74">
        <w:rPr>
          <w:rFonts w:ascii="Arial" w:eastAsia="Times New Roman" w:hAnsi="Arial" w:cs="Arial"/>
          <w:b/>
          <w:color w:val="222222"/>
          <w:sz w:val="24"/>
          <w:szCs w:val="24"/>
        </w:rPr>
        <w:t>Contact</w:t>
      </w:r>
      <w:r w:rsidR="007E524B" w:rsidRPr="009C4F74">
        <w:rPr>
          <w:rFonts w:ascii="Arial" w:eastAsia="Times New Roman" w:hAnsi="Arial" w:cs="Arial"/>
          <w:b/>
          <w:color w:val="222222"/>
          <w:sz w:val="24"/>
          <w:szCs w:val="24"/>
        </w:rPr>
        <w:t>ing</w:t>
      </w:r>
      <w:r w:rsidRPr="009C4F74">
        <w:rPr>
          <w:rFonts w:ascii="Arial" w:eastAsia="Times New Roman" w:hAnsi="Arial" w:cs="Arial"/>
          <w:b/>
          <w:color w:val="222222"/>
          <w:sz w:val="24"/>
          <w:szCs w:val="24"/>
        </w:rPr>
        <w:t xml:space="preserve"> us by phone</w:t>
      </w:r>
      <w:r w:rsidRPr="009C4F74">
        <w:rPr>
          <w:rFonts w:ascii="Arial" w:eastAsia="Times New Roman" w:hAnsi="Arial" w:cs="Arial"/>
          <w:color w:val="222222"/>
          <w:sz w:val="24"/>
          <w:szCs w:val="24"/>
        </w:rPr>
        <w:t xml:space="preserve"> at </w:t>
      </w:r>
      <w:hyperlink r:id="rId7" w:history="1">
        <w:r w:rsidRPr="009C4F74">
          <w:rPr>
            <w:rStyle w:val="Hyperlink"/>
            <w:rFonts w:ascii="Arial" w:eastAsia="Times New Roman" w:hAnsi="Arial" w:cs="Arial"/>
            <w:sz w:val="24"/>
            <w:szCs w:val="24"/>
          </w:rPr>
          <w:t>1.800.800.9410</w:t>
        </w:r>
      </w:hyperlink>
      <w:r w:rsidRPr="009C4F74">
        <w:rPr>
          <w:rFonts w:ascii="Arial" w:eastAsia="Times New Roman" w:hAnsi="Arial" w:cs="Arial"/>
          <w:color w:val="222222"/>
          <w:sz w:val="24"/>
          <w:szCs w:val="24"/>
        </w:rPr>
        <w:t>. You can make a payment, file a claim, manage your account balance or ask a question.</w:t>
      </w:r>
    </w:p>
    <w:p w14:paraId="25A14439" w14:textId="77777777" w:rsidR="007E524B" w:rsidRPr="009C4F74" w:rsidRDefault="007E0008" w:rsidP="0081314E">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9C4F74">
        <w:rPr>
          <w:noProof/>
          <w:sz w:val="24"/>
          <w:szCs w:val="24"/>
        </w:rPr>
        <w:drawing>
          <wp:anchor distT="0" distB="0" distL="114300" distR="114300" simplePos="0" relativeHeight="251658240" behindDoc="1" locked="0" layoutInCell="1" allowOverlap="1" wp14:anchorId="4F3E9C98" wp14:editId="300A60C4">
            <wp:simplePos x="0" y="0"/>
            <wp:positionH relativeFrom="column">
              <wp:posOffset>3985260</wp:posOffset>
            </wp:positionH>
            <wp:positionV relativeFrom="paragraph">
              <wp:posOffset>10795</wp:posOffset>
            </wp:positionV>
            <wp:extent cx="1609344" cy="1645920"/>
            <wp:effectExtent l="0" t="0" r="0" b="0"/>
            <wp:wrapTight wrapText="bothSides">
              <wp:wrapPolygon edited="0">
                <wp:start x="0" y="0"/>
                <wp:lineTo x="0" y="21250"/>
                <wp:lineTo x="21225" y="21250"/>
                <wp:lineTo x="212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344" cy="1645920"/>
                    </a:xfrm>
                    <a:prstGeom prst="rect">
                      <a:avLst/>
                    </a:prstGeom>
                  </pic:spPr>
                </pic:pic>
              </a:graphicData>
            </a:graphic>
            <wp14:sizeRelH relativeFrom="margin">
              <wp14:pctWidth>0</wp14:pctWidth>
            </wp14:sizeRelH>
            <wp14:sizeRelV relativeFrom="margin">
              <wp14:pctHeight>0</wp14:pctHeight>
            </wp14:sizeRelV>
          </wp:anchor>
        </w:drawing>
      </w:r>
      <w:r w:rsidR="007E524B" w:rsidRPr="009C4F74">
        <w:rPr>
          <w:rFonts w:ascii="Arial" w:eastAsia="Times New Roman" w:hAnsi="Arial" w:cs="Arial"/>
          <w:b/>
          <w:color w:val="222222"/>
          <w:sz w:val="24"/>
          <w:szCs w:val="24"/>
        </w:rPr>
        <w:t>Managing</w:t>
      </w:r>
      <w:r w:rsidR="0081314E" w:rsidRPr="009C4F74">
        <w:rPr>
          <w:rFonts w:ascii="Arial" w:eastAsia="Times New Roman" w:hAnsi="Arial" w:cs="Arial"/>
          <w:b/>
          <w:color w:val="222222"/>
          <w:sz w:val="24"/>
          <w:szCs w:val="24"/>
        </w:rPr>
        <w:t xml:space="preserve"> your policies </w:t>
      </w:r>
      <w:r w:rsidR="00F85D03" w:rsidRPr="009C4F74">
        <w:rPr>
          <w:rFonts w:ascii="Arial" w:eastAsia="Times New Roman" w:hAnsi="Arial" w:cs="Arial"/>
          <w:b/>
          <w:color w:val="222222"/>
          <w:sz w:val="24"/>
          <w:szCs w:val="24"/>
        </w:rPr>
        <w:t>online</w:t>
      </w:r>
      <w:r w:rsidR="007E524B" w:rsidRPr="009C4F74">
        <w:rPr>
          <w:rFonts w:ascii="Arial" w:eastAsia="Times New Roman" w:hAnsi="Arial" w:cs="Arial"/>
          <w:color w:val="222222"/>
          <w:sz w:val="24"/>
          <w:szCs w:val="24"/>
        </w:rPr>
        <w:t xml:space="preserve"> through the “Manage Your Policy “section of </w:t>
      </w:r>
      <w:hyperlink r:id="rId9" w:history="1">
        <w:r w:rsidR="007E524B" w:rsidRPr="009C4F74">
          <w:rPr>
            <w:rStyle w:val="Hyperlink"/>
            <w:rFonts w:ascii="Arial" w:eastAsia="Times New Roman" w:hAnsi="Arial" w:cs="Arial"/>
            <w:sz w:val="24"/>
            <w:szCs w:val="24"/>
          </w:rPr>
          <w:t>www.calcas.com</w:t>
        </w:r>
      </w:hyperlink>
      <w:r w:rsidR="007E524B" w:rsidRPr="009C4F74">
        <w:rPr>
          <w:rFonts w:ascii="Arial" w:eastAsia="Times New Roman" w:hAnsi="Arial" w:cs="Arial"/>
          <w:color w:val="222222"/>
          <w:sz w:val="24"/>
          <w:szCs w:val="24"/>
        </w:rPr>
        <w:t xml:space="preserve"> website.</w:t>
      </w:r>
      <w:r w:rsidR="0081314E" w:rsidRPr="009C4F74">
        <w:rPr>
          <w:rFonts w:ascii="Arial" w:eastAsia="Times New Roman" w:hAnsi="Arial" w:cs="Arial"/>
          <w:color w:val="222222"/>
          <w:sz w:val="24"/>
          <w:szCs w:val="24"/>
        </w:rPr>
        <w:t xml:space="preserve"> You can pay your insurance bill, manage your policies, f</w:t>
      </w:r>
      <w:r w:rsidR="007E524B" w:rsidRPr="009C4F74">
        <w:rPr>
          <w:rFonts w:ascii="Arial" w:eastAsia="Times New Roman" w:hAnsi="Arial" w:cs="Arial"/>
          <w:color w:val="222222"/>
          <w:sz w:val="24"/>
          <w:szCs w:val="24"/>
        </w:rPr>
        <w:t xml:space="preserve">ile a claim, or connect with us. </w:t>
      </w:r>
    </w:p>
    <w:p w14:paraId="36C31600" w14:textId="77777777" w:rsidR="007E524B" w:rsidRPr="009C4F74" w:rsidRDefault="007E524B" w:rsidP="00BD700F">
      <w:pPr>
        <w:numPr>
          <w:ilvl w:val="0"/>
          <w:numId w:val="2"/>
        </w:numPr>
        <w:shd w:val="clear" w:color="auto" w:fill="FFFFFF"/>
        <w:spacing w:before="100" w:beforeAutospacing="1" w:after="100" w:afterAutospacing="1" w:line="240" w:lineRule="auto"/>
        <w:rPr>
          <w:rFonts w:ascii="Arial" w:eastAsia="Times New Roman" w:hAnsi="Arial" w:cs="Arial"/>
          <w:b/>
          <w:bCs/>
          <w:color w:val="222222"/>
          <w:sz w:val="24"/>
          <w:szCs w:val="24"/>
        </w:rPr>
      </w:pPr>
      <w:r w:rsidRPr="009C4F74">
        <w:rPr>
          <w:rFonts w:ascii="Arial" w:eastAsia="Times New Roman" w:hAnsi="Arial" w:cs="Arial"/>
          <w:color w:val="222222"/>
          <w:sz w:val="24"/>
          <w:szCs w:val="24"/>
        </w:rPr>
        <w:t>New Accounts Representatives are available</w:t>
      </w:r>
      <w:r w:rsidRPr="009C4F74">
        <w:rPr>
          <w:rFonts w:ascii="Arial" w:eastAsia="Times New Roman" w:hAnsi="Arial" w:cs="Arial"/>
          <w:b/>
          <w:color w:val="222222"/>
          <w:sz w:val="24"/>
          <w:szCs w:val="24"/>
        </w:rPr>
        <w:t xml:space="preserve"> </w:t>
      </w:r>
      <w:r w:rsidR="00C22060" w:rsidRPr="009C4F74">
        <w:rPr>
          <w:rFonts w:ascii="Arial" w:eastAsia="Times New Roman" w:hAnsi="Arial" w:cs="Arial"/>
          <w:color w:val="222222"/>
          <w:sz w:val="24"/>
          <w:szCs w:val="24"/>
        </w:rPr>
        <w:t xml:space="preserve">for </w:t>
      </w:r>
      <w:r w:rsidR="00BD700F" w:rsidRPr="009C4F74">
        <w:rPr>
          <w:rFonts w:ascii="Arial" w:eastAsia="Times New Roman" w:hAnsi="Arial" w:cs="Arial"/>
          <w:b/>
          <w:bCs/>
          <w:color w:val="222222"/>
          <w:sz w:val="24"/>
          <w:szCs w:val="24"/>
        </w:rPr>
        <w:t>purchasing a policy or requesting a quote</w:t>
      </w:r>
      <w:r w:rsidR="00C22060" w:rsidRPr="009C4F74">
        <w:rPr>
          <w:rFonts w:ascii="Arial" w:eastAsia="Times New Roman" w:hAnsi="Arial" w:cs="Arial"/>
          <w:bCs/>
          <w:color w:val="222222"/>
          <w:sz w:val="24"/>
          <w:szCs w:val="24"/>
        </w:rPr>
        <w:t>, you may</w:t>
      </w:r>
      <w:r w:rsidR="00BD700F" w:rsidRPr="009C4F74">
        <w:rPr>
          <w:rFonts w:ascii="Arial" w:eastAsia="Times New Roman" w:hAnsi="Arial" w:cs="Arial"/>
          <w:bCs/>
          <w:color w:val="222222"/>
          <w:sz w:val="24"/>
          <w:szCs w:val="24"/>
        </w:rPr>
        <w:t xml:space="preserve"> call </w:t>
      </w:r>
      <w:hyperlink r:id="rId10" w:history="1">
        <w:r w:rsidR="00BD700F" w:rsidRPr="009C4F74">
          <w:rPr>
            <w:rStyle w:val="Hyperlink"/>
            <w:rFonts w:ascii="Arial" w:eastAsia="Times New Roman" w:hAnsi="Arial" w:cs="Arial"/>
            <w:sz w:val="24"/>
            <w:szCs w:val="24"/>
          </w:rPr>
          <w:t>1.866.680.5143</w:t>
        </w:r>
      </w:hyperlink>
      <w:r w:rsidR="00BD700F" w:rsidRPr="009C4F74">
        <w:rPr>
          <w:rFonts w:ascii="Arial" w:eastAsia="Times New Roman" w:hAnsi="Arial" w:cs="Arial"/>
          <w:color w:val="222222"/>
          <w:sz w:val="24"/>
          <w:szCs w:val="24"/>
        </w:rPr>
        <w:t>, please select option 2.</w:t>
      </w:r>
    </w:p>
    <w:p w14:paraId="752FC8ED" w14:textId="77777777" w:rsidR="0081314E" w:rsidRPr="009C4F74" w:rsidRDefault="00BD700F" w:rsidP="007E524B">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9C4F74">
        <w:rPr>
          <w:rFonts w:ascii="Arial" w:eastAsia="Times New Roman" w:hAnsi="Arial" w:cs="Arial"/>
          <w:b/>
          <w:color w:val="222222"/>
          <w:sz w:val="24"/>
          <w:szCs w:val="24"/>
        </w:rPr>
        <w:t>Online</w:t>
      </w:r>
      <w:r w:rsidR="007E524B" w:rsidRPr="009C4F74">
        <w:rPr>
          <w:rFonts w:ascii="Arial" w:eastAsia="Times New Roman" w:hAnsi="Arial" w:cs="Arial"/>
          <w:b/>
          <w:color w:val="222222"/>
          <w:sz w:val="24"/>
          <w:szCs w:val="24"/>
        </w:rPr>
        <w:t xml:space="preserve"> “Click-to-Chat</w:t>
      </w:r>
      <w:r w:rsidRPr="009C4F74">
        <w:rPr>
          <w:rFonts w:ascii="Arial" w:eastAsia="Times New Roman" w:hAnsi="Arial" w:cs="Arial"/>
          <w:color w:val="222222"/>
          <w:sz w:val="24"/>
          <w:szCs w:val="24"/>
        </w:rPr>
        <w:t>”</w:t>
      </w:r>
      <w:r w:rsidR="007E524B" w:rsidRPr="009C4F74">
        <w:rPr>
          <w:rFonts w:ascii="Arial" w:eastAsia="Times New Roman" w:hAnsi="Arial" w:cs="Arial"/>
          <w:color w:val="222222"/>
          <w:sz w:val="24"/>
          <w:szCs w:val="24"/>
        </w:rPr>
        <w:t xml:space="preserve"> option</w:t>
      </w:r>
      <w:r w:rsidRPr="009C4F74">
        <w:rPr>
          <w:rFonts w:ascii="Arial" w:eastAsia="Times New Roman" w:hAnsi="Arial" w:cs="Arial"/>
          <w:color w:val="222222"/>
          <w:sz w:val="24"/>
          <w:szCs w:val="24"/>
        </w:rPr>
        <w:t xml:space="preserve"> is also available for service.</w:t>
      </w:r>
    </w:p>
    <w:p w14:paraId="453C1E83" w14:textId="77777777" w:rsidR="002759DD" w:rsidRPr="009C4F74" w:rsidRDefault="002759DD" w:rsidP="002759DD">
      <w:pPr>
        <w:pStyle w:val="NormalWeb"/>
        <w:shd w:val="clear" w:color="auto" w:fill="FFFFFF"/>
        <w:rPr>
          <w:rFonts w:ascii="Arial" w:eastAsia="Calibri" w:hAnsi="Arial" w:cs="Arial"/>
          <w:color w:val="222222"/>
        </w:rPr>
      </w:pPr>
      <w:r w:rsidRPr="009C4F74">
        <w:rPr>
          <w:rFonts w:ascii="Arial" w:eastAsia="Calibri" w:hAnsi="Arial" w:cs="Arial"/>
          <w:color w:val="333333"/>
        </w:rPr>
        <w:t xml:space="preserve">California Casualty is following recommendations by the Centers for Disease Control (CDC), taking advantage of technology and making operational modifications as this situation evolves. We have cancelled all non-essential business travel, meetings and conferences for </w:t>
      </w:r>
      <w:r w:rsidR="002B70A2">
        <w:rPr>
          <w:rFonts w:ascii="Arial" w:eastAsia="Calibri" w:hAnsi="Arial" w:cs="Arial"/>
          <w:color w:val="333333"/>
        </w:rPr>
        <w:t xml:space="preserve">all employees, including </w:t>
      </w:r>
      <w:r w:rsidRPr="009C4F74">
        <w:rPr>
          <w:rFonts w:ascii="Arial" w:eastAsia="Calibri" w:hAnsi="Arial" w:cs="Arial"/>
          <w:color w:val="333333"/>
        </w:rPr>
        <w:t>our local field representatives.</w:t>
      </w:r>
      <w:r w:rsidRPr="009C4F74">
        <w:rPr>
          <w:rFonts w:ascii="Arial" w:eastAsia="Calibri" w:hAnsi="Arial" w:cs="Arial"/>
          <w:color w:val="222222"/>
        </w:rPr>
        <w:t xml:space="preserve"> Our service centers are utilizing social distancing, undergoing deep cleaning, along with deploying telecommuting options for employees who may need to work from home to help ensure their health and safety</w:t>
      </w:r>
      <w:r w:rsidR="002B70A2">
        <w:rPr>
          <w:rFonts w:ascii="Arial" w:eastAsia="Calibri" w:hAnsi="Arial" w:cs="Arial"/>
          <w:color w:val="222222"/>
        </w:rPr>
        <w:t xml:space="preserve"> and that of their family members</w:t>
      </w:r>
      <w:r w:rsidRPr="009C4F74">
        <w:rPr>
          <w:rFonts w:ascii="Arial" w:eastAsia="Calibri" w:hAnsi="Arial" w:cs="Arial"/>
          <w:color w:val="222222"/>
        </w:rPr>
        <w:t>. We are encouraging company communication with clients via virtual meetings through teleconference calls and video conferences.</w:t>
      </w:r>
    </w:p>
    <w:p w14:paraId="2E6B6F84" w14:textId="77777777" w:rsidR="00567066" w:rsidRPr="009C4F74" w:rsidRDefault="002D6880" w:rsidP="002937A1">
      <w:pPr>
        <w:spacing w:after="0" w:line="240" w:lineRule="auto"/>
        <w:rPr>
          <w:rFonts w:ascii="Arial" w:eastAsia="Calibri" w:hAnsi="Arial" w:cs="Arial"/>
          <w:color w:val="333333"/>
          <w:sz w:val="24"/>
          <w:szCs w:val="24"/>
        </w:rPr>
      </w:pPr>
      <w:r w:rsidRPr="009C4F74">
        <w:rPr>
          <w:rFonts w:ascii="Arial" w:eastAsia="Calibri" w:hAnsi="Arial" w:cs="Arial"/>
          <w:color w:val="333333"/>
          <w:sz w:val="24"/>
          <w:szCs w:val="24"/>
        </w:rPr>
        <w:t>Thank you for your patience as we all pull toge</w:t>
      </w:r>
      <w:r w:rsidR="002B70A2">
        <w:rPr>
          <w:rFonts w:ascii="Arial" w:eastAsia="Calibri" w:hAnsi="Arial" w:cs="Arial"/>
          <w:color w:val="333333"/>
          <w:sz w:val="24"/>
          <w:szCs w:val="24"/>
        </w:rPr>
        <w:t>ther in support of our communities</w:t>
      </w:r>
      <w:r w:rsidRPr="009C4F74">
        <w:rPr>
          <w:rFonts w:ascii="Arial" w:eastAsia="Calibri" w:hAnsi="Arial" w:cs="Arial"/>
          <w:color w:val="333333"/>
          <w:sz w:val="24"/>
          <w:szCs w:val="24"/>
        </w:rPr>
        <w:t xml:space="preserve">, customers and employees.  </w:t>
      </w:r>
      <w:r w:rsidR="00E968C7" w:rsidRPr="009C4F74">
        <w:rPr>
          <w:rFonts w:ascii="Arial" w:eastAsia="Calibri" w:hAnsi="Arial" w:cs="Arial"/>
          <w:color w:val="333333"/>
          <w:sz w:val="24"/>
          <w:szCs w:val="24"/>
        </w:rPr>
        <w:t>Please r</w:t>
      </w:r>
      <w:r w:rsidR="00840FC8" w:rsidRPr="009C4F74">
        <w:rPr>
          <w:rFonts w:ascii="Arial" w:eastAsia="Calibri" w:hAnsi="Arial" w:cs="Arial"/>
          <w:color w:val="333333"/>
          <w:sz w:val="24"/>
          <w:szCs w:val="24"/>
        </w:rPr>
        <w:t xml:space="preserve">ead a </w:t>
      </w:r>
      <w:r w:rsidR="00840FC8" w:rsidRPr="002B70A2">
        <w:rPr>
          <w:rFonts w:ascii="Arial" w:eastAsia="Calibri" w:hAnsi="Arial" w:cs="Arial"/>
          <w:color w:val="333333"/>
          <w:sz w:val="24"/>
          <w:szCs w:val="24"/>
        </w:rPr>
        <w:t>personal message</w:t>
      </w:r>
      <w:r w:rsidR="00840FC8" w:rsidRPr="009C4F74">
        <w:rPr>
          <w:rFonts w:ascii="Arial" w:eastAsia="Calibri" w:hAnsi="Arial" w:cs="Arial"/>
          <w:color w:val="333333"/>
          <w:sz w:val="24"/>
          <w:szCs w:val="24"/>
        </w:rPr>
        <w:t xml:space="preserve"> from Californ</w:t>
      </w:r>
      <w:r w:rsidR="00340E15">
        <w:rPr>
          <w:rFonts w:ascii="Arial" w:eastAsia="Calibri" w:hAnsi="Arial" w:cs="Arial"/>
          <w:color w:val="333333"/>
          <w:sz w:val="24"/>
          <w:szCs w:val="24"/>
        </w:rPr>
        <w:t>ia Casualty’s CEO, Joe Volponi,</w:t>
      </w:r>
      <w:r w:rsidR="000862DA">
        <w:rPr>
          <w:rFonts w:ascii="Arial" w:eastAsia="Calibri" w:hAnsi="Arial" w:cs="Arial"/>
          <w:color w:val="333333"/>
          <w:sz w:val="24"/>
          <w:szCs w:val="24"/>
        </w:rPr>
        <w:t xml:space="preserve"> below or </w:t>
      </w:r>
      <w:r w:rsidR="00840FC8" w:rsidRPr="009C4F74">
        <w:rPr>
          <w:rFonts w:ascii="Arial" w:eastAsia="Calibri" w:hAnsi="Arial" w:cs="Arial"/>
          <w:color w:val="333333"/>
          <w:sz w:val="24"/>
          <w:szCs w:val="24"/>
        </w:rPr>
        <w:t xml:space="preserve">at </w:t>
      </w:r>
      <w:hyperlink r:id="rId11" w:history="1">
        <w:r w:rsidR="00840FC8" w:rsidRPr="009C4F74">
          <w:rPr>
            <w:rStyle w:val="Hyperlink"/>
            <w:rFonts w:ascii="Arial" w:eastAsia="Calibri" w:hAnsi="Arial" w:cs="Arial"/>
            <w:sz w:val="24"/>
            <w:szCs w:val="24"/>
          </w:rPr>
          <w:t>www.mycalcas.com</w:t>
        </w:r>
      </w:hyperlink>
    </w:p>
    <w:p w14:paraId="6AA1F251" w14:textId="77777777" w:rsidR="00840FC8" w:rsidRDefault="00840FC8" w:rsidP="002937A1">
      <w:pPr>
        <w:spacing w:after="0" w:line="240" w:lineRule="auto"/>
        <w:rPr>
          <w:rFonts w:ascii="Arial" w:eastAsia="Calibri" w:hAnsi="Arial" w:cs="Arial"/>
          <w:color w:val="333333"/>
          <w:sz w:val="24"/>
          <w:szCs w:val="24"/>
        </w:rPr>
      </w:pPr>
    </w:p>
    <w:bookmarkEnd w:id="0"/>
    <w:p w14:paraId="61DA05AF" w14:textId="77777777" w:rsidR="000862DA" w:rsidRDefault="000862DA" w:rsidP="002937A1">
      <w:pPr>
        <w:spacing w:after="0" w:line="240" w:lineRule="auto"/>
        <w:rPr>
          <w:rFonts w:ascii="Arial" w:eastAsia="Calibri" w:hAnsi="Arial" w:cs="Arial"/>
          <w:color w:val="333333"/>
          <w:sz w:val="24"/>
          <w:szCs w:val="24"/>
        </w:rPr>
      </w:pPr>
    </w:p>
    <w:p w14:paraId="0418F8DF" w14:textId="77777777" w:rsidR="000862DA" w:rsidRDefault="000862DA" w:rsidP="002937A1">
      <w:pPr>
        <w:spacing w:after="0" w:line="240" w:lineRule="auto"/>
        <w:rPr>
          <w:rFonts w:ascii="Arial" w:eastAsia="Calibri" w:hAnsi="Arial" w:cs="Arial"/>
          <w:color w:val="333333"/>
          <w:sz w:val="24"/>
          <w:szCs w:val="24"/>
        </w:rPr>
      </w:pPr>
    </w:p>
    <w:p w14:paraId="4D1044E0" w14:textId="77777777" w:rsidR="000862DA" w:rsidRDefault="000862DA" w:rsidP="002937A1">
      <w:pPr>
        <w:spacing w:after="0" w:line="240" w:lineRule="auto"/>
        <w:rPr>
          <w:rFonts w:ascii="Arial" w:eastAsia="Calibri" w:hAnsi="Arial" w:cs="Arial"/>
          <w:color w:val="333333"/>
          <w:sz w:val="24"/>
          <w:szCs w:val="24"/>
        </w:rPr>
      </w:pPr>
    </w:p>
    <w:p w14:paraId="042F1241" w14:textId="77777777" w:rsidR="000862DA" w:rsidRDefault="000862DA" w:rsidP="002937A1">
      <w:pPr>
        <w:spacing w:after="0" w:line="240" w:lineRule="auto"/>
        <w:rPr>
          <w:rFonts w:ascii="Arial" w:eastAsia="Calibri" w:hAnsi="Arial" w:cs="Arial"/>
          <w:color w:val="333333"/>
          <w:sz w:val="24"/>
          <w:szCs w:val="24"/>
        </w:rPr>
      </w:pPr>
    </w:p>
    <w:p w14:paraId="1CDC0907" w14:textId="77777777" w:rsidR="000862DA" w:rsidRDefault="000862DA" w:rsidP="002937A1">
      <w:pPr>
        <w:spacing w:after="0" w:line="240" w:lineRule="auto"/>
        <w:rPr>
          <w:rFonts w:ascii="Arial" w:eastAsia="Calibri" w:hAnsi="Arial" w:cs="Arial"/>
          <w:color w:val="333333"/>
          <w:sz w:val="24"/>
          <w:szCs w:val="24"/>
        </w:rPr>
      </w:pPr>
    </w:p>
    <w:p w14:paraId="40531AF9" w14:textId="77777777" w:rsidR="00840FC8" w:rsidRPr="002937A1" w:rsidRDefault="00340E15" w:rsidP="002937A1">
      <w:pPr>
        <w:spacing w:after="0" w:line="240" w:lineRule="auto"/>
        <w:rPr>
          <w:rFonts w:ascii="Arial" w:eastAsia="Calibri" w:hAnsi="Arial" w:cs="Arial"/>
          <w:color w:val="333333"/>
          <w:sz w:val="24"/>
          <w:szCs w:val="24"/>
        </w:rPr>
      </w:pPr>
      <w:r>
        <w:rPr>
          <w:noProof/>
        </w:rPr>
        <w:lastRenderedPageBreak/>
        <w:drawing>
          <wp:inline distT="0" distB="0" distL="0" distR="0" wp14:anchorId="192F081C" wp14:editId="3C56E9E5">
            <wp:extent cx="5629275" cy="52863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9275" cy="5286375"/>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sectPr w:rsidR="00840FC8" w:rsidRPr="002937A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E402" w14:textId="77777777" w:rsidR="00834770" w:rsidRDefault="00834770" w:rsidP="007E0008">
      <w:pPr>
        <w:spacing w:after="0" w:line="240" w:lineRule="auto"/>
      </w:pPr>
      <w:r>
        <w:separator/>
      </w:r>
    </w:p>
  </w:endnote>
  <w:endnote w:type="continuationSeparator" w:id="0">
    <w:p w14:paraId="628B9472" w14:textId="77777777" w:rsidR="00834770" w:rsidRDefault="00834770" w:rsidP="007E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4F758" w14:textId="77777777" w:rsidR="00834770" w:rsidRDefault="00834770" w:rsidP="007E0008">
      <w:pPr>
        <w:spacing w:after="0" w:line="240" w:lineRule="auto"/>
      </w:pPr>
      <w:r>
        <w:separator/>
      </w:r>
    </w:p>
  </w:footnote>
  <w:footnote w:type="continuationSeparator" w:id="0">
    <w:p w14:paraId="324726EB" w14:textId="77777777" w:rsidR="00834770" w:rsidRDefault="00834770" w:rsidP="007E00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7CF5" w14:textId="77777777" w:rsidR="007E0008" w:rsidRPr="007E0008" w:rsidRDefault="007E0008" w:rsidP="007E0008">
    <w:pPr>
      <w:pStyle w:val="Header"/>
      <w:jc w:val="center"/>
      <w:rPr>
        <w:rFonts w:ascii="Arial" w:hAnsi="Arial" w:cs="Arial"/>
        <w:b/>
        <w:sz w:val="32"/>
        <w:szCs w:val="32"/>
      </w:rPr>
    </w:pPr>
    <w:r>
      <w:rPr>
        <w:rFonts w:ascii="Arial" w:hAnsi="Arial" w:cs="Arial"/>
        <w:b/>
        <w:sz w:val="32"/>
        <w:szCs w:val="32"/>
      </w:rPr>
      <w:t>California Casualty’s Response to COVID-19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257F7"/>
    <w:multiLevelType w:val="multilevel"/>
    <w:tmpl w:val="D4FA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2C"/>
    <w:rsid w:val="000108D1"/>
    <w:rsid w:val="00073815"/>
    <w:rsid w:val="000862DA"/>
    <w:rsid w:val="000D46DC"/>
    <w:rsid w:val="00115E3F"/>
    <w:rsid w:val="0016410E"/>
    <w:rsid w:val="001A2E72"/>
    <w:rsid w:val="001C262C"/>
    <w:rsid w:val="0021358E"/>
    <w:rsid w:val="00236CAE"/>
    <w:rsid w:val="002759DD"/>
    <w:rsid w:val="002937A1"/>
    <w:rsid w:val="002B70A2"/>
    <w:rsid w:val="002D6880"/>
    <w:rsid w:val="00340E15"/>
    <w:rsid w:val="00384598"/>
    <w:rsid w:val="005104AB"/>
    <w:rsid w:val="00567066"/>
    <w:rsid w:val="005704B6"/>
    <w:rsid w:val="00595C8B"/>
    <w:rsid w:val="006036BD"/>
    <w:rsid w:val="00643176"/>
    <w:rsid w:val="00696D94"/>
    <w:rsid w:val="006D0698"/>
    <w:rsid w:val="007E0008"/>
    <w:rsid w:val="007E524B"/>
    <w:rsid w:val="0081314E"/>
    <w:rsid w:val="00834770"/>
    <w:rsid w:val="00840FC8"/>
    <w:rsid w:val="0085161D"/>
    <w:rsid w:val="008D1E2F"/>
    <w:rsid w:val="008D6627"/>
    <w:rsid w:val="009B6509"/>
    <w:rsid w:val="009C4F74"/>
    <w:rsid w:val="009F5D81"/>
    <w:rsid w:val="009F6789"/>
    <w:rsid w:val="00A14131"/>
    <w:rsid w:val="00AE678E"/>
    <w:rsid w:val="00B67FB2"/>
    <w:rsid w:val="00BD700F"/>
    <w:rsid w:val="00C22060"/>
    <w:rsid w:val="00C33AD2"/>
    <w:rsid w:val="00C562B0"/>
    <w:rsid w:val="00C955BC"/>
    <w:rsid w:val="00D01D61"/>
    <w:rsid w:val="00D67515"/>
    <w:rsid w:val="00D73E99"/>
    <w:rsid w:val="00DE54D2"/>
    <w:rsid w:val="00E5309C"/>
    <w:rsid w:val="00E85A63"/>
    <w:rsid w:val="00E968C7"/>
    <w:rsid w:val="00F24A06"/>
    <w:rsid w:val="00F55159"/>
    <w:rsid w:val="00F85D03"/>
    <w:rsid w:val="00FB52BC"/>
    <w:rsid w:val="00FC3068"/>
    <w:rsid w:val="00FE58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A9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62C"/>
    <w:rPr>
      <w:rFonts w:ascii="Times New Roman" w:hAnsi="Times New Roman" w:cs="Times New Roman"/>
      <w:sz w:val="24"/>
      <w:szCs w:val="24"/>
    </w:rPr>
  </w:style>
  <w:style w:type="character" w:styleId="Hyperlink">
    <w:name w:val="Hyperlink"/>
    <w:basedOn w:val="DefaultParagraphFont"/>
    <w:uiPriority w:val="99"/>
    <w:unhideWhenUsed/>
    <w:rsid w:val="00F85D03"/>
    <w:rPr>
      <w:color w:val="0000FF" w:themeColor="hyperlink"/>
      <w:u w:val="single"/>
    </w:rPr>
  </w:style>
  <w:style w:type="paragraph" w:styleId="Header">
    <w:name w:val="header"/>
    <w:basedOn w:val="Normal"/>
    <w:link w:val="HeaderChar"/>
    <w:uiPriority w:val="99"/>
    <w:unhideWhenUsed/>
    <w:rsid w:val="007E0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008"/>
  </w:style>
  <w:style w:type="paragraph" w:styleId="Footer">
    <w:name w:val="footer"/>
    <w:basedOn w:val="Normal"/>
    <w:link w:val="FooterChar"/>
    <w:uiPriority w:val="99"/>
    <w:unhideWhenUsed/>
    <w:rsid w:val="007E0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008"/>
  </w:style>
  <w:style w:type="paragraph" w:styleId="ListParagraph">
    <w:name w:val="List Paragraph"/>
    <w:basedOn w:val="Normal"/>
    <w:uiPriority w:val="34"/>
    <w:qFormat/>
    <w:rsid w:val="002D6880"/>
    <w:pPr>
      <w:ind w:left="720"/>
      <w:contextualSpacing/>
    </w:pPr>
  </w:style>
  <w:style w:type="paragraph" w:styleId="BalloonText">
    <w:name w:val="Balloon Text"/>
    <w:basedOn w:val="Normal"/>
    <w:link w:val="BalloonTextChar"/>
    <w:uiPriority w:val="99"/>
    <w:semiHidden/>
    <w:unhideWhenUsed/>
    <w:rsid w:val="009C4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F74"/>
    <w:rPr>
      <w:rFonts w:ascii="Segoe UI" w:hAnsi="Segoe UI" w:cs="Segoe UI"/>
      <w:sz w:val="18"/>
      <w:szCs w:val="18"/>
    </w:rPr>
  </w:style>
  <w:style w:type="character" w:styleId="FollowedHyperlink">
    <w:name w:val="FollowedHyperlink"/>
    <w:basedOn w:val="DefaultParagraphFont"/>
    <w:uiPriority w:val="99"/>
    <w:semiHidden/>
    <w:unhideWhenUsed/>
    <w:rsid w:val="002B70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81963">
      <w:bodyDiv w:val="1"/>
      <w:marLeft w:val="0"/>
      <w:marRight w:val="0"/>
      <w:marTop w:val="0"/>
      <w:marBottom w:val="0"/>
      <w:divBdr>
        <w:top w:val="none" w:sz="0" w:space="0" w:color="auto"/>
        <w:left w:val="none" w:sz="0" w:space="0" w:color="auto"/>
        <w:bottom w:val="none" w:sz="0" w:space="0" w:color="auto"/>
        <w:right w:val="none" w:sz="0" w:space="0" w:color="auto"/>
      </w:divBdr>
    </w:div>
    <w:div w:id="504514231">
      <w:bodyDiv w:val="1"/>
      <w:marLeft w:val="0"/>
      <w:marRight w:val="0"/>
      <w:marTop w:val="0"/>
      <w:marBottom w:val="0"/>
      <w:divBdr>
        <w:top w:val="none" w:sz="0" w:space="0" w:color="auto"/>
        <w:left w:val="none" w:sz="0" w:space="0" w:color="auto"/>
        <w:bottom w:val="none" w:sz="0" w:space="0" w:color="auto"/>
        <w:right w:val="none" w:sz="0" w:space="0" w:color="auto"/>
      </w:divBdr>
    </w:div>
    <w:div w:id="1452089328">
      <w:bodyDiv w:val="1"/>
      <w:marLeft w:val="0"/>
      <w:marRight w:val="0"/>
      <w:marTop w:val="0"/>
      <w:marBottom w:val="0"/>
      <w:divBdr>
        <w:top w:val="none" w:sz="0" w:space="0" w:color="auto"/>
        <w:left w:val="none" w:sz="0" w:space="0" w:color="auto"/>
        <w:bottom w:val="none" w:sz="0" w:space="0" w:color="auto"/>
        <w:right w:val="none" w:sz="0" w:space="0" w:color="auto"/>
      </w:divBdr>
    </w:div>
    <w:div w:id="20153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calcas.com" TargetMode="Externa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tel:1-800-800-9410" TargetMode="External"/><Relationship Id="rId8" Type="http://schemas.openxmlformats.org/officeDocument/2006/relationships/image" Target="media/image1.png"/><Relationship Id="rId9" Type="http://schemas.openxmlformats.org/officeDocument/2006/relationships/hyperlink" Target="http://www.calcas.com" TargetMode="External"/><Relationship Id="rId10" Type="http://schemas.openxmlformats.org/officeDocument/2006/relationships/hyperlink" Target="tel:1-866-680-5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Casualty Management Company</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Cregan &amp; Roxanne Dean</dc:creator>
  <cp:lastModifiedBy>Microsoft Office User</cp:lastModifiedBy>
  <cp:revision>2</cp:revision>
  <dcterms:created xsi:type="dcterms:W3CDTF">2020-03-24T20:38:00Z</dcterms:created>
  <dcterms:modified xsi:type="dcterms:W3CDTF">2020-03-24T20:38:00Z</dcterms:modified>
</cp:coreProperties>
</file>